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附</w:t>
      </w:r>
      <w:r>
        <w:rPr>
          <w:rFonts w:ascii="黑体" w:hAnsi="黑体" w:eastAsia="黑体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件</w:t>
      </w:r>
    </w:p>
    <w:p>
      <w:pPr>
        <w:pStyle w:val="2"/>
        <w:spacing w:line="560" w:lineRule="exact"/>
        <w:ind w:leftChars="0"/>
        <w:jc w:val="center"/>
        <w:textAlignment w:val="baseline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河南省住房和城乡建设厅专家资格审查表</w:t>
      </w:r>
      <w:bookmarkEnd w:id="0"/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tbl>
      <w:tblPr>
        <w:tblStyle w:val="4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625"/>
        <w:gridCol w:w="708"/>
        <w:gridCol w:w="1095"/>
        <w:gridCol w:w="720"/>
        <w:gridCol w:w="1245"/>
        <w:gridCol w:w="900"/>
        <w:gridCol w:w="108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姓名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政治面貌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工作单位及职务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参加工作时间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毕业院校及专业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ind w:left="198" w:hanging="199" w:hangingChars="10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现从事专业及年限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专业技术职务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及取得时间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参加何种学术团体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</w:rPr>
              <w:t>任何</w:t>
            </w:r>
            <w:r>
              <w:rPr>
                <w:rFonts w:hint="eastAsia" w:ascii="宋体" w:hAnsi="宋体"/>
                <w:color w:val="000000"/>
              </w:rPr>
              <w:t>职务</w:t>
            </w:r>
          </w:p>
        </w:tc>
        <w:tc>
          <w:tcPr>
            <w:tcW w:w="1806" w:type="dxa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身份证号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ind w:firstLine="199" w:firstLineChars="10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所申请专家领域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拟任专家库职务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（组长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>成员）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历</w:t>
            </w:r>
          </w:p>
        </w:tc>
        <w:tc>
          <w:tcPr>
            <w:tcW w:w="7554" w:type="dxa"/>
            <w:gridSpan w:val="7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主要业绩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成果</w:t>
            </w:r>
          </w:p>
        </w:tc>
        <w:tc>
          <w:tcPr>
            <w:tcW w:w="7554" w:type="dxa"/>
            <w:gridSpan w:val="7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所在单位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意见</w:t>
            </w:r>
          </w:p>
        </w:tc>
        <w:tc>
          <w:tcPr>
            <w:tcW w:w="7554" w:type="dxa"/>
            <w:gridSpan w:val="7"/>
          </w:tcPr>
          <w:p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>
            <w:pPr>
              <w:ind w:firstLine="4296" w:firstLineChars="240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（</w:t>
            </w:r>
            <w:r>
              <w:rPr>
                <w:rFonts w:hint="eastAsia" w:ascii="Times New Roman" w:hAnsi="Times New Roman"/>
                <w:color w:val="000000"/>
              </w:rPr>
              <w:t>盖章）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有关处室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意见</w:t>
            </w:r>
          </w:p>
        </w:tc>
        <w:tc>
          <w:tcPr>
            <w:tcW w:w="7554" w:type="dxa"/>
            <w:gridSpan w:val="7"/>
          </w:tcPr>
          <w:p>
            <w:pPr>
              <w:ind w:firstLine="5191" w:firstLineChars="290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                                          </w:t>
            </w:r>
          </w:p>
          <w:p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                                             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（</w:t>
            </w:r>
            <w:r>
              <w:rPr>
                <w:rFonts w:hint="eastAsia" w:ascii="Times New Roman" w:hAnsi="Times New Roman"/>
                <w:color w:val="000000"/>
              </w:rPr>
              <w:t>盖章）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专家库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办公室意见</w:t>
            </w:r>
          </w:p>
        </w:tc>
        <w:tc>
          <w:tcPr>
            <w:tcW w:w="7554" w:type="dxa"/>
            <w:gridSpan w:val="7"/>
          </w:tcPr>
          <w:p>
            <w:pPr>
              <w:ind w:firstLine="5191" w:firstLineChars="290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>
            <w:pPr>
              <w:ind w:firstLine="5191" w:firstLineChars="290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>
            <w:pPr>
              <w:ind w:firstLine="4296" w:firstLineChars="240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（</w:t>
            </w:r>
            <w:r>
              <w:rPr>
                <w:rFonts w:hint="eastAsia" w:ascii="Times New Roman" w:hAnsi="Times New Roman"/>
                <w:color w:val="000000"/>
              </w:rPr>
              <w:t>盖章）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机关纪委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意见</w:t>
            </w:r>
          </w:p>
        </w:tc>
        <w:tc>
          <w:tcPr>
            <w:tcW w:w="7554" w:type="dxa"/>
            <w:gridSpan w:val="7"/>
          </w:tcPr>
          <w:p>
            <w:pPr>
              <w:ind w:firstLine="4833" w:firstLineChars="270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>
            <w:pPr>
              <w:pStyle w:val="7"/>
            </w:pPr>
          </w:p>
          <w:p>
            <w:pPr>
              <w:ind w:firstLine="4296" w:firstLineChars="240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（</w:t>
            </w:r>
            <w:r>
              <w:rPr>
                <w:rFonts w:hint="eastAsia" w:ascii="Times New Roman" w:hAnsi="Times New Roman"/>
                <w:color w:val="000000"/>
              </w:rPr>
              <w:t>盖章）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分管厅领导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意见</w:t>
            </w:r>
          </w:p>
        </w:tc>
        <w:tc>
          <w:tcPr>
            <w:tcW w:w="7554" w:type="dxa"/>
            <w:gridSpan w:val="7"/>
          </w:tcPr>
          <w:p>
            <w:pPr>
              <w:ind w:firstLine="5191" w:firstLineChars="290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>
            <w:pPr>
              <w:ind w:firstLine="5191" w:firstLineChars="290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>
            <w:pPr>
              <w:ind w:firstLine="179" w:firstLineChars="10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>
            <w:pPr>
              <w:ind w:firstLine="4296" w:firstLineChars="240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（</w:t>
            </w:r>
            <w:r>
              <w:rPr>
                <w:rFonts w:hint="eastAsia" w:ascii="Times New Roman" w:hAnsi="Times New Roman"/>
                <w:color w:val="000000"/>
              </w:rPr>
              <w:t>盖章）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</w:rPr>
              <w:t>日</w:t>
            </w:r>
          </w:p>
        </w:tc>
      </w:tr>
    </w:tbl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宋体"/>
          <w:color w:val="000000"/>
        </w:rPr>
        <w:t>备</w:t>
      </w:r>
      <w:r>
        <w:rPr>
          <w:rFonts w:hint="eastAsia" w:ascii="Times New Roman" w:hAnsi="Times New Roman"/>
          <w:color w:val="000000"/>
        </w:rPr>
        <w:t>注：</w:t>
      </w:r>
      <w:r>
        <w:rPr>
          <w:rFonts w:ascii="Times New Roman" w:hAnsi="Times New Roman"/>
          <w:color w:val="000000"/>
        </w:rPr>
        <w:t>1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Times New Roman" w:hAnsi="Times New Roman"/>
          <w:color w:val="000000"/>
        </w:rPr>
        <w:t>本人身份、学历、职称、工作经历及科研成果等证明材料可附后。</w:t>
      </w:r>
    </w:p>
    <w:p>
      <w:pPr>
        <w:pStyle w:val="7"/>
        <w:ind w:firstLine="597" w:firstLineChars="300"/>
      </w:pPr>
      <w:r>
        <w:rPr>
          <w:rFonts w:ascii="Times New Roman" w:hAnsi="Times New Roman"/>
          <w:color w:val="000000"/>
        </w:rPr>
        <w:t>2</w:t>
      </w:r>
      <w:r>
        <w:rPr>
          <w:rFonts w:hint="eastAsia" w:ascii="宋体" w:hAnsi="宋体"/>
          <w:color w:val="000000"/>
        </w:rPr>
        <w:t>、“所申请专家领域”一栏需写明</w:t>
      </w:r>
      <w:r>
        <w:rPr>
          <w:rFonts w:ascii="Times New Roman" w:hAnsi="Times New Roman"/>
          <w:color w:val="000000"/>
          <w:u w:val="single"/>
        </w:rPr>
        <w:t xml:space="preserve">       </w:t>
      </w:r>
      <w:r>
        <w:rPr>
          <w:rFonts w:hint="eastAsia" w:ascii="宋体" w:hAnsi="宋体"/>
          <w:color w:val="000000"/>
        </w:rPr>
        <w:t>类</w:t>
      </w:r>
      <w:r>
        <w:rPr>
          <w:rFonts w:ascii="Times New Roman" w:hAnsi="Times New Roman"/>
          <w:color w:val="000000"/>
          <w:u w:val="single"/>
        </w:rPr>
        <w:t xml:space="preserve">      </w:t>
      </w:r>
      <w:r>
        <w:rPr>
          <w:rFonts w:hint="eastAsia" w:ascii="宋体" w:hAnsi="宋体"/>
          <w:color w:val="000000"/>
        </w:rPr>
        <w:t>专业。</w:t>
      </w:r>
    </w:p>
    <w:p>
      <w:pPr>
        <w:rPr>
          <w:rFonts w:eastAsia="仿宋_GB2312"/>
          <w:color w:val="000000"/>
          <w:sz w:val="44"/>
          <w:szCs w:val="44"/>
          <w:u w:val="single"/>
        </w:rPr>
        <w:sectPr>
          <w:footerReference r:id="rId3" w:type="default"/>
          <w:footerReference r:id="rId4" w:type="even"/>
          <w:pgSz w:w="11906" w:h="16838"/>
          <w:pgMar w:top="2098" w:right="1588" w:bottom="2098" w:left="1588" w:header="851" w:footer="1701" w:gutter="0"/>
          <w:cols w:space="425" w:num="1"/>
          <w:docGrid w:type="linesAndChars" w:linePitch="287" w:charSpace="-237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531" w:wrap="around" w:vAnchor="text" w:hAnchor="margin" w:xAlign="outside" w:y="1"/>
      <w:jc w:val="center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2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91CFF"/>
    <w:rsid w:val="51D9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99"/>
    <w:pPr>
      <w:spacing w:before="100" w:beforeAutospacing="1" w:after="100" w:afterAutospacing="1" w:line="480" w:lineRule="auto"/>
      <w:ind w:left="200" w:leftChars="200"/>
    </w:pPr>
    <w:rPr>
      <w:szCs w:val="21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EndnoteText"/>
    <w:basedOn w:val="1"/>
    <w:uiPriority w:val="99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2022-03-17T07:44:00Z</dcterms:created>
  <dc:creator>Cathy</dc:creator>
  <cp:lastModifiedBy>Cathy</cp:lastModifiedBy>
  <dcterms:modified xsi:type="dcterms:W3CDTF">2022-03-17T07:45:02Z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D0B1FE5093C945DC8293C4F0550BEEC6</vt:lpwstr>
  </property>
</Properties>
</file>